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77" w:rsidRPr="00F37E4B" w:rsidRDefault="00EF5F77" w:rsidP="00EF5F77">
      <w:pPr>
        <w:rPr>
          <w:rFonts w:asciiTheme="majorHAnsi" w:hAnsiTheme="majorHAnsi"/>
          <w:noProof/>
          <w:lang w:eastAsia="it-IT"/>
        </w:rPr>
      </w:pPr>
      <w:r w:rsidRPr="00F37E4B">
        <w:rPr>
          <w:rFonts w:asciiTheme="majorHAnsi" w:hAnsiTheme="majorHAnsi"/>
          <w:noProof/>
          <w:lang w:eastAsia="it-IT"/>
        </w:rPr>
        <w:drawing>
          <wp:inline distT="0" distB="0" distL="0" distR="0">
            <wp:extent cx="6200775" cy="10953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77" w:rsidRPr="00A77EED" w:rsidRDefault="00EF5F77" w:rsidP="00EF5F77">
      <w:pPr>
        <w:rPr>
          <w:rFonts w:asciiTheme="minorHAnsi" w:hAnsiTheme="minorHAnsi"/>
        </w:rPr>
      </w:pPr>
    </w:p>
    <w:p w:rsidR="00EF5F77" w:rsidRPr="00A77EED" w:rsidRDefault="00EF5F77" w:rsidP="00EF5F77">
      <w:pPr>
        <w:spacing w:line="240" w:lineRule="auto"/>
        <w:rPr>
          <w:rFonts w:asciiTheme="minorHAnsi" w:hAnsiTheme="minorHAnsi"/>
        </w:rPr>
      </w:pPr>
      <w:r w:rsidRPr="00A77EED">
        <w:rPr>
          <w:rFonts w:asciiTheme="minorHAnsi" w:hAnsiTheme="minorHAnsi"/>
        </w:rPr>
        <w:t xml:space="preserve">Circ. n.                                                                                          </w:t>
      </w:r>
      <w:r w:rsidR="00097226" w:rsidRPr="00A77EED">
        <w:rPr>
          <w:rFonts w:asciiTheme="minorHAnsi" w:hAnsiTheme="minorHAnsi"/>
        </w:rPr>
        <w:t xml:space="preserve">                                    Adria, 18 aprile 2015</w:t>
      </w:r>
    </w:p>
    <w:p w:rsidR="00EF5F77" w:rsidRPr="00A77EED" w:rsidRDefault="00EF5F77" w:rsidP="00EF5F77">
      <w:pPr>
        <w:spacing w:line="240" w:lineRule="auto"/>
        <w:rPr>
          <w:rFonts w:asciiTheme="minorHAnsi" w:hAnsiTheme="minorHAnsi"/>
        </w:rPr>
      </w:pPr>
    </w:p>
    <w:p w:rsidR="00EF5F77" w:rsidRPr="00A77EED" w:rsidRDefault="00EF5F77" w:rsidP="00EF5F77">
      <w:pPr>
        <w:spacing w:line="240" w:lineRule="auto"/>
        <w:rPr>
          <w:rFonts w:asciiTheme="minorHAnsi" w:hAnsiTheme="minorHAnsi"/>
        </w:rPr>
      </w:pPr>
      <w:r w:rsidRPr="00A77EED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A tutte le classi </w:t>
      </w:r>
    </w:p>
    <w:p w:rsidR="00EF5F77" w:rsidRPr="00A77EED" w:rsidRDefault="00EF5F77" w:rsidP="00EF5F77">
      <w:pPr>
        <w:spacing w:line="240" w:lineRule="auto"/>
        <w:jc w:val="right"/>
        <w:rPr>
          <w:rFonts w:asciiTheme="minorHAnsi" w:hAnsiTheme="minorHAnsi"/>
        </w:rPr>
      </w:pPr>
      <w:r w:rsidRPr="00A77EED">
        <w:rPr>
          <w:rFonts w:asciiTheme="minorHAnsi" w:hAnsiTheme="minorHAnsi"/>
        </w:rPr>
        <w:t xml:space="preserve">Al personale docente e ATA </w:t>
      </w:r>
    </w:p>
    <w:p w:rsidR="00EF5F77" w:rsidRPr="00A77EED" w:rsidRDefault="00EF5F77" w:rsidP="00EF5F77">
      <w:pPr>
        <w:spacing w:line="240" w:lineRule="auto"/>
        <w:rPr>
          <w:rFonts w:asciiTheme="minorHAnsi" w:hAnsiTheme="minorHAnsi"/>
        </w:rPr>
      </w:pPr>
    </w:p>
    <w:p w:rsidR="00EF5F77" w:rsidRPr="00A77EED" w:rsidRDefault="00EF5F77" w:rsidP="00EF5F77">
      <w:pPr>
        <w:spacing w:line="240" w:lineRule="auto"/>
        <w:rPr>
          <w:rFonts w:asciiTheme="minorHAnsi" w:hAnsiTheme="minorHAnsi"/>
        </w:rPr>
      </w:pPr>
    </w:p>
    <w:p w:rsidR="00561F0C" w:rsidRPr="0046263C" w:rsidRDefault="00EF5F77" w:rsidP="00CB19CC">
      <w:pPr>
        <w:pStyle w:val="Stile"/>
        <w:ind w:right="6"/>
        <w:jc w:val="both"/>
        <w:rPr>
          <w:rFonts w:asciiTheme="minorHAnsi" w:hAnsiTheme="minorHAnsi"/>
          <w:b/>
          <w:color w:val="05070E"/>
          <w:lang w:bidi="he-IL"/>
        </w:rPr>
      </w:pPr>
      <w:r w:rsidRPr="0046263C">
        <w:rPr>
          <w:rFonts w:asciiTheme="minorHAnsi" w:hAnsiTheme="minorHAnsi"/>
          <w:b/>
          <w:color w:val="05070E"/>
          <w:lang w:bidi="he-IL"/>
        </w:rPr>
        <w:t xml:space="preserve">Oggetto: </w:t>
      </w:r>
      <w:r w:rsidR="00561F0C" w:rsidRPr="0046263C">
        <w:rPr>
          <w:rFonts w:asciiTheme="minorHAnsi" w:hAnsiTheme="minorHAnsi"/>
          <w:b/>
          <w:color w:val="05070E"/>
          <w:lang w:bidi="he-IL"/>
        </w:rPr>
        <w:t>inizio della raccolta differenziata</w:t>
      </w:r>
    </w:p>
    <w:p w:rsidR="00561F0C" w:rsidRPr="00A77EED" w:rsidRDefault="00561F0C" w:rsidP="00CB19CC">
      <w:pPr>
        <w:pStyle w:val="Stile"/>
        <w:ind w:right="4"/>
        <w:jc w:val="both"/>
        <w:rPr>
          <w:rFonts w:asciiTheme="minorHAnsi" w:hAnsiTheme="minorHAnsi"/>
          <w:color w:val="05070E"/>
          <w:lang w:bidi="he-IL"/>
        </w:rPr>
      </w:pPr>
    </w:p>
    <w:p w:rsidR="00561F0C" w:rsidRPr="00A77EED" w:rsidRDefault="00561F0C" w:rsidP="00CB19CC">
      <w:pPr>
        <w:pStyle w:val="Stile"/>
        <w:ind w:right="4"/>
        <w:jc w:val="both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 xml:space="preserve">Si comunica che il Comune di Adria da vari anni ha avviato la </w:t>
      </w:r>
      <w:r w:rsidRPr="00A77EED">
        <w:rPr>
          <w:rFonts w:asciiTheme="minorHAnsi" w:hAnsiTheme="minorHAnsi"/>
          <w:color w:val="2E2F33"/>
          <w:lang w:bidi="he-IL"/>
        </w:rPr>
        <w:t>"</w:t>
      </w:r>
      <w:r w:rsidRPr="00A77EED">
        <w:rPr>
          <w:rFonts w:asciiTheme="minorHAnsi" w:hAnsiTheme="minorHAnsi"/>
          <w:color w:val="05070E"/>
          <w:lang w:bidi="he-IL"/>
        </w:rPr>
        <w:t>Raccolta differenziata</w:t>
      </w:r>
      <w:r w:rsidRPr="00A77EED">
        <w:rPr>
          <w:rFonts w:asciiTheme="minorHAnsi" w:hAnsiTheme="minorHAnsi"/>
          <w:color w:val="2E2F33"/>
          <w:lang w:bidi="he-IL"/>
        </w:rPr>
        <w:t xml:space="preserve">" </w:t>
      </w:r>
      <w:r w:rsidRPr="00A77EED">
        <w:rPr>
          <w:rFonts w:asciiTheme="minorHAnsi" w:hAnsiTheme="minorHAnsi"/>
          <w:color w:val="05070E"/>
          <w:lang w:bidi="he-IL"/>
        </w:rPr>
        <w:t>dei ri</w:t>
      </w:r>
      <w:r w:rsidRPr="00A77EED">
        <w:rPr>
          <w:rFonts w:asciiTheme="minorHAnsi" w:hAnsiTheme="minorHAnsi"/>
          <w:color w:val="2E2F33"/>
          <w:lang w:bidi="he-IL"/>
        </w:rPr>
        <w:t>f</w:t>
      </w:r>
      <w:r w:rsidRPr="00A77EED">
        <w:rPr>
          <w:rFonts w:asciiTheme="minorHAnsi" w:hAnsiTheme="minorHAnsi"/>
          <w:color w:val="05070E"/>
          <w:lang w:bidi="he-IL"/>
        </w:rPr>
        <w:t>iuti e stabilito multe piuttosto pesanti per i trasgressori.</w:t>
      </w:r>
    </w:p>
    <w:p w:rsidR="00561F0C" w:rsidRPr="00A77EED" w:rsidRDefault="00561F0C" w:rsidP="00CB19CC">
      <w:pPr>
        <w:pStyle w:val="Stile"/>
        <w:ind w:left="14" w:right="4"/>
        <w:jc w:val="both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>Da un</w:t>
      </w:r>
      <w:r w:rsidRPr="00A77EED">
        <w:rPr>
          <w:rFonts w:asciiTheme="minorHAnsi" w:hAnsiTheme="minorHAnsi"/>
          <w:color w:val="2E2F33"/>
          <w:lang w:bidi="he-IL"/>
        </w:rPr>
        <w:t>'</w:t>
      </w:r>
      <w:r w:rsidRPr="00A77EED">
        <w:rPr>
          <w:rFonts w:asciiTheme="minorHAnsi" w:hAnsiTheme="minorHAnsi"/>
          <w:color w:val="05070E"/>
          <w:lang w:bidi="he-IL"/>
        </w:rPr>
        <w:t>analisi della situazione nelle varie sedi dell</w:t>
      </w:r>
      <w:r w:rsidRPr="00A77EED">
        <w:rPr>
          <w:rFonts w:asciiTheme="minorHAnsi" w:hAnsiTheme="minorHAnsi"/>
          <w:color w:val="2E2F33"/>
          <w:lang w:bidi="he-IL"/>
        </w:rPr>
        <w:t>'</w:t>
      </w:r>
      <w:r w:rsidRPr="00A77EED">
        <w:rPr>
          <w:rFonts w:asciiTheme="minorHAnsi" w:hAnsiTheme="minorHAnsi"/>
          <w:color w:val="05070E"/>
          <w:lang w:bidi="he-IL"/>
        </w:rPr>
        <w:t xml:space="preserve">Istituto risulta che le procedure a suo tempo attivate non sono rispettate e i rifiuti non vengono gestiti correttamente. </w:t>
      </w:r>
    </w:p>
    <w:p w:rsidR="00561F0C" w:rsidRPr="00A77EED" w:rsidRDefault="00561F0C" w:rsidP="00CB19CC">
      <w:pPr>
        <w:pStyle w:val="Stile"/>
        <w:spacing w:before="9"/>
        <w:ind w:left="4" w:right="19"/>
        <w:jc w:val="both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>E' assolutamente necessario provvedere pertanto a richiamare tutte le componenti dell'Istituto (studenti</w:t>
      </w:r>
      <w:r w:rsidRPr="00A77EED">
        <w:rPr>
          <w:rFonts w:asciiTheme="minorHAnsi" w:hAnsiTheme="minorHAnsi"/>
          <w:color w:val="2E2F33"/>
          <w:lang w:bidi="he-IL"/>
        </w:rPr>
        <w:t xml:space="preserve">, </w:t>
      </w:r>
      <w:r w:rsidRPr="00A77EED">
        <w:rPr>
          <w:rFonts w:asciiTheme="minorHAnsi" w:hAnsiTheme="minorHAnsi"/>
          <w:color w:val="05070E"/>
          <w:lang w:bidi="he-IL"/>
        </w:rPr>
        <w:t xml:space="preserve">personale docente e personale non docente) al rispetto delle regole comportamentali sotto descritte e al controllo reciproco per non incorrere in sanzioni che graverebbero sul bilancio della scuola. </w:t>
      </w:r>
    </w:p>
    <w:p w:rsidR="00561F0C" w:rsidRPr="00A77EED" w:rsidRDefault="00561F0C" w:rsidP="00CB19CC">
      <w:pPr>
        <w:pStyle w:val="Stile"/>
        <w:spacing w:before="9"/>
        <w:ind w:left="4" w:right="19"/>
        <w:jc w:val="both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 xml:space="preserve">Si ricorda quindi che </w:t>
      </w:r>
      <w:r w:rsidRPr="00A77EED">
        <w:rPr>
          <w:rFonts w:asciiTheme="minorHAnsi" w:hAnsiTheme="minorHAnsi"/>
          <w:color w:val="05070E"/>
          <w:u w:val="single"/>
          <w:lang w:bidi="he-IL"/>
        </w:rPr>
        <w:t>sono a disposizione i contenitori per una raccolta dei rifiuti</w:t>
      </w:r>
      <w:r w:rsidRPr="00A77EED">
        <w:rPr>
          <w:rFonts w:asciiTheme="minorHAnsi" w:hAnsiTheme="minorHAnsi"/>
          <w:color w:val="2E2F33"/>
          <w:u w:val="single"/>
          <w:lang w:bidi="he-IL"/>
        </w:rPr>
        <w:t xml:space="preserve"> </w:t>
      </w:r>
      <w:r w:rsidRPr="00A77EED">
        <w:rPr>
          <w:rFonts w:asciiTheme="minorHAnsi" w:hAnsiTheme="minorHAnsi"/>
          <w:color w:val="05070E"/>
          <w:u w:val="single"/>
          <w:lang w:bidi="he-IL"/>
        </w:rPr>
        <w:t>differenziata e corretta</w:t>
      </w:r>
      <w:r w:rsidRPr="00A77EED">
        <w:rPr>
          <w:rFonts w:asciiTheme="minorHAnsi" w:hAnsiTheme="minorHAnsi"/>
          <w:color w:val="05070E"/>
          <w:lang w:bidi="he-IL"/>
        </w:rPr>
        <w:t xml:space="preserve">: </w:t>
      </w:r>
      <w:r w:rsidR="00EF5F77" w:rsidRPr="00A77EED">
        <w:rPr>
          <w:rFonts w:asciiTheme="minorHAnsi" w:hAnsiTheme="minorHAnsi"/>
          <w:color w:val="05070E"/>
          <w:lang w:bidi="he-IL"/>
        </w:rPr>
        <w:t xml:space="preserve">contenitori capienti </w:t>
      </w:r>
      <w:r w:rsidRPr="00A77EED">
        <w:rPr>
          <w:rFonts w:asciiTheme="minorHAnsi" w:hAnsiTheme="minorHAnsi"/>
          <w:color w:val="05070E"/>
          <w:lang w:bidi="he-IL"/>
        </w:rPr>
        <w:t>per le lattine</w:t>
      </w:r>
      <w:r w:rsidRPr="00A77EED">
        <w:rPr>
          <w:rFonts w:asciiTheme="minorHAnsi" w:hAnsiTheme="minorHAnsi"/>
          <w:color w:val="2E2F33"/>
          <w:lang w:bidi="he-IL"/>
        </w:rPr>
        <w:t xml:space="preserve">, </w:t>
      </w:r>
      <w:r w:rsidRPr="00A77EED">
        <w:rPr>
          <w:rFonts w:asciiTheme="minorHAnsi" w:hAnsiTheme="minorHAnsi"/>
          <w:color w:val="05070E"/>
          <w:lang w:bidi="he-IL"/>
        </w:rPr>
        <w:t>le bottiglie e i bicchieri di plastica</w:t>
      </w:r>
      <w:r w:rsidRPr="00A77EED">
        <w:rPr>
          <w:rFonts w:asciiTheme="minorHAnsi" w:hAnsiTheme="minorHAnsi"/>
          <w:color w:val="2E2F33"/>
          <w:lang w:bidi="he-IL"/>
        </w:rPr>
        <w:t xml:space="preserve">, </w:t>
      </w:r>
      <w:r w:rsidR="00EF5F77" w:rsidRPr="00A77EED">
        <w:rPr>
          <w:rFonts w:asciiTheme="minorHAnsi" w:hAnsiTheme="minorHAnsi"/>
          <w:color w:val="05070E"/>
          <w:lang w:bidi="he-IL"/>
        </w:rPr>
        <w:t>la carta ed il secco so</w:t>
      </w:r>
      <w:r w:rsidRPr="00A77EED">
        <w:rPr>
          <w:rFonts w:asciiTheme="minorHAnsi" w:hAnsiTheme="minorHAnsi"/>
          <w:color w:val="05070E"/>
          <w:lang w:bidi="he-IL"/>
        </w:rPr>
        <w:t xml:space="preserve">no posizionati nei corridoi delle varie sedi e dei </w:t>
      </w:r>
      <w:r w:rsidRPr="00A77EED">
        <w:rPr>
          <w:rFonts w:asciiTheme="minorHAnsi" w:hAnsiTheme="minorHAnsi"/>
          <w:color w:val="2E2F33"/>
          <w:lang w:bidi="he-IL"/>
        </w:rPr>
        <w:t>v</w:t>
      </w:r>
      <w:r w:rsidRPr="00A77EED">
        <w:rPr>
          <w:rFonts w:asciiTheme="minorHAnsi" w:hAnsiTheme="minorHAnsi"/>
          <w:color w:val="05070E"/>
          <w:lang w:bidi="he-IL"/>
        </w:rPr>
        <w:t xml:space="preserve">ari piani con una chiara indicazione dei tipi di materiali. Per l’umido si chiede di fare un piccolo sforzo in più e di </w:t>
      </w:r>
      <w:r w:rsidR="00EF5F77" w:rsidRPr="00A77EED">
        <w:rPr>
          <w:rFonts w:asciiTheme="minorHAnsi" w:hAnsiTheme="minorHAnsi"/>
          <w:color w:val="05070E"/>
          <w:lang w:bidi="he-IL"/>
        </w:rPr>
        <w:t xml:space="preserve">usare </w:t>
      </w:r>
      <w:r w:rsidRPr="00A77EED">
        <w:rPr>
          <w:rFonts w:asciiTheme="minorHAnsi" w:hAnsiTheme="minorHAnsi"/>
          <w:color w:val="05070E"/>
          <w:lang w:bidi="he-IL"/>
        </w:rPr>
        <w:t>l’unico bidone, che sarà sistemato al piano terra di tutte le sedi</w:t>
      </w:r>
      <w:r w:rsidR="00011001" w:rsidRPr="00A77EED">
        <w:rPr>
          <w:rFonts w:asciiTheme="minorHAnsi" w:hAnsiTheme="minorHAnsi"/>
          <w:color w:val="05070E"/>
          <w:lang w:bidi="he-IL"/>
        </w:rPr>
        <w:t xml:space="preserve"> (chiedere eventualmente ai bidelli)</w:t>
      </w:r>
      <w:r w:rsidRPr="00A77EED">
        <w:rPr>
          <w:rFonts w:asciiTheme="minorHAnsi" w:hAnsiTheme="minorHAnsi"/>
          <w:color w:val="05070E"/>
          <w:lang w:bidi="he-IL"/>
        </w:rPr>
        <w:t xml:space="preserve">. </w:t>
      </w:r>
    </w:p>
    <w:p w:rsidR="00561F0C" w:rsidRPr="00A77EED" w:rsidRDefault="00561F0C" w:rsidP="00CB19CC">
      <w:pPr>
        <w:pStyle w:val="Stile"/>
        <w:ind w:left="14" w:right="4"/>
        <w:jc w:val="both"/>
        <w:rPr>
          <w:rFonts w:asciiTheme="minorHAnsi" w:hAnsiTheme="minorHAnsi"/>
          <w:color w:val="05070E"/>
          <w:lang w:bidi="he-IL"/>
        </w:rPr>
      </w:pPr>
    </w:p>
    <w:p w:rsidR="00561F0C" w:rsidRPr="00A77EED" w:rsidRDefault="00561F0C" w:rsidP="00CB19CC">
      <w:pPr>
        <w:pStyle w:val="Stile"/>
        <w:ind w:left="9" w:right="4"/>
        <w:jc w:val="both"/>
        <w:rPr>
          <w:rFonts w:asciiTheme="minorHAnsi" w:hAnsiTheme="minorHAnsi"/>
          <w:color w:val="2E2F33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>In ogni aula è presente un contenitore per il SECCO nel quale dovranno essere gettati solo rifiuti non riciclabili (involucri vari</w:t>
      </w:r>
      <w:r w:rsidRPr="00A77EED">
        <w:rPr>
          <w:rFonts w:asciiTheme="minorHAnsi" w:hAnsiTheme="minorHAnsi"/>
          <w:color w:val="2E2F33"/>
          <w:lang w:bidi="he-IL"/>
        </w:rPr>
        <w:t xml:space="preserve">, </w:t>
      </w:r>
      <w:r w:rsidRPr="00A77EED">
        <w:rPr>
          <w:rFonts w:asciiTheme="minorHAnsi" w:hAnsiTheme="minorHAnsi"/>
          <w:color w:val="05070E"/>
          <w:lang w:bidi="he-IL"/>
        </w:rPr>
        <w:t>penne, matite, fazzoletti</w:t>
      </w:r>
      <w:r w:rsidRPr="00A77EED">
        <w:rPr>
          <w:rFonts w:asciiTheme="minorHAnsi" w:hAnsiTheme="minorHAnsi"/>
          <w:color w:val="2E2F33"/>
          <w:lang w:bidi="he-IL"/>
        </w:rPr>
        <w:t xml:space="preserve">, </w:t>
      </w:r>
      <w:r w:rsidRPr="00A77EED">
        <w:rPr>
          <w:rFonts w:asciiTheme="minorHAnsi" w:hAnsiTheme="minorHAnsi"/>
          <w:color w:val="05070E"/>
          <w:lang w:bidi="he-IL"/>
        </w:rPr>
        <w:t>gomme da masticare</w:t>
      </w:r>
      <w:r w:rsidRPr="00A77EED">
        <w:rPr>
          <w:rFonts w:asciiTheme="minorHAnsi" w:hAnsiTheme="minorHAnsi"/>
          <w:color w:val="2E2F33"/>
          <w:lang w:bidi="he-IL"/>
        </w:rPr>
        <w:t>, ..</w:t>
      </w:r>
      <w:r w:rsidRPr="00A77EED">
        <w:rPr>
          <w:rFonts w:asciiTheme="minorHAnsi" w:hAnsiTheme="minorHAnsi"/>
          <w:color w:val="05070E"/>
          <w:lang w:bidi="he-IL"/>
        </w:rPr>
        <w:t>. )</w:t>
      </w:r>
      <w:r w:rsidRPr="00A77EED">
        <w:rPr>
          <w:rFonts w:asciiTheme="minorHAnsi" w:hAnsiTheme="minorHAnsi"/>
          <w:color w:val="2E2F33"/>
          <w:lang w:bidi="he-IL"/>
        </w:rPr>
        <w:t xml:space="preserve">; </w:t>
      </w:r>
    </w:p>
    <w:p w:rsidR="00561F0C" w:rsidRPr="00A77EED" w:rsidRDefault="008849DB" w:rsidP="00CB19CC">
      <w:pPr>
        <w:pStyle w:val="Stile"/>
        <w:jc w:val="both"/>
        <w:rPr>
          <w:rFonts w:asciiTheme="minorHAnsi" w:hAnsiTheme="minorHAnsi"/>
          <w:color w:val="2E2F33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>Per la CARTA  ci sono</w:t>
      </w:r>
      <w:r w:rsidR="00561F0C" w:rsidRPr="00A77EED">
        <w:rPr>
          <w:rFonts w:asciiTheme="minorHAnsi" w:hAnsiTheme="minorHAnsi"/>
          <w:color w:val="05070E"/>
          <w:lang w:bidi="he-IL"/>
        </w:rPr>
        <w:t xml:space="preserve">  nei corridoi</w:t>
      </w:r>
      <w:r w:rsidRPr="00A77EED">
        <w:rPr>
          <w:rFonts w:asciiTheme="minorHAnsi" w:hAnsiTheme="minorHAnsi"/>
          <w:color w:val="05070E"/>
          <w:lang w:bidi="he-IL"/>
        </w:rPr>
        <w:t xml:space="preserve"> degli scatoloni</w:t>
      </w:r>
      <w:r w:rsidR="00561F0C" w:rsidRPr="00A77EED">
        <w:rPr>
          <w:rFonts w:asciiTheme="minorHAnsi" w:hAnsiTheme="minorHAnsi"/>
          <w:color w:val="05070E"/>
          <w:lang w:bidi="he-IL"/>
        </w:rPr>
        <w:t>, ma ogni classe potrà</w:t>
      </w:r>
      <w:r w:rsidRPr="00A77EED">
        <w:rPr>
          <w:rFonts w:asciiTheme="minorHAnsi" w:hAnsiTheme="minorHAnsi"/>
          <w:color w:val="05070E"/>
          <w:lang w:bidi="he-IL"/>
        </w:rPr>
        <w:t xml:space="preserve"> dotarsi di una scatola</w:t>
      </w:r>
      <w:r w:rsidR="00561F0C" w:rsidRPr="00A77EED">
        <w:rPr>
          <w:rFonts w:asciiTheme="minorHAnsi" w:hAnsiTheme="minorHAnsi"/>
          <w:color w:val="05070E"/>
          <w:lang w:bidi="he-IL"/>
        </w:rPr>
        <w:t xml:space="preserve"> che provvederà autonomamente a vuotare al bisogno;</w:t>
      </w:r>
      <w:r w:rsidR="00561F0C" w:rsidRPr="00A77EED">
        <w:rPr>
          <w:rFonts w:asciiTheme="minorHAnsi" w:hAnsiTheme="minorHAnsi"/>
          <w:color w:val="2E2F33"/>
          <w:lang w:bidi="he-IL"/>
        </w:rPr>
        <w:t xml:space="preserve"> </w:t>
      </w:r>
      <w:r w:rsidR="00561F0C" w:rsidRPr="00A77EED">
        <w:rPr>
          <w:rFonts w:asciiTheme="minorHAnsi" w:hAnsiTheme="minorHAnsi"/>
          <w:color w:val="05070E"/>
          <w:lang w:bidi="he-IL"/>
        </w:rPr>
        <w:t>dovranno essere gettati con la carta tutti i materiali cartacei riciclabili</w:t>
      </w:r>
      <w:r w:rsidR="00561F0C" w:rsidRPr="00A77EED">
        <w:rPr>
          <w:rFonts w:asciiTheme="minorHAnsi" w:hAnsiTheme="minorHAnsi"/>
          <w:color w:val="2E2F33"/>
          <w:lang w:bidi="he-IL"/>
        </w:rPr>
        <w:t xml:space="preserve">, </w:t>
      </w:r>
      <w:r w:rsidR="00561F0C" w:rsidRPr="00A77EED">
        <w:rPr>
          <w:rFonts w:asciiTheme="minorHAnsi" w:hAnsiTheme="minorHAnsi"/>
          <w:color w:val="05070E"/>
          <w:lang w:bidi="he-IL"/>
        </w:rPr>
        <w:t>recipienti in tetrapak</w:t>
      </w:r>
      <w:r w:rsidR="00EF5F77" w:rsidRPr="00A77EED">
        <w:rPr>
          <w:rFonts w:asciiTheme="minorHAnsi" w:hAnsiTheme="minorHAnsi"/>
          <w:color w:val="05070E"/>
          <w:lang w:bidi="he-IL"/>
        </w:rPr>
        <w:t xml:space="preserve"> ben scolati</w:t>
      </w:r>
      <w:r w:rsidR="00561F0C" w:rsidRPr="00A77EED">
        <w:rPr>
          <w:rFonts w:asciiTheme="minorHAnsi" w:hAnsiTheme="minorHAnsi"/>
          <w:color w:val="05070E"/>
          <w:lang w:bidi="he-IL"/>
        </w:rPr>
        <w:t xml:space="preserve"> (succhi di frutta)</w:t>
      </w:r>
      <w:r w:rsidR="001A3232" w:rsidRPr="00A77EED">
        <w:rPr>
          <w:rFonts w:asciiTheme="minorHAnsi" w:hAnsiTheme="minorHAnsi"/>
          <w:color w:val="2E2F33"/>
          <w:lang w:bidi="he-IL"/>
        </w:rPr>
        <w:t>.</w:t>
      </w:r>
    </w:p>
    <w:p w:rsidR="00561F0C" w:rsidRPr="00A77EED" w:rsidRDefault="00561F0C" w:rsidP="00CB19CC">
      <w:pPr>
        <w:pStyle w:val="Stile"/>
        <w:jc w:val="both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>Per LATTINE - PLASTICA ( materiali plastici e metallici come lattine</w:t>
      </w:r>
      <w:r w:rsidRPr="00A77EED">
        <w:rPr>
          <w:rFonts w:asciiTheme="minorHAnsi" w:hAnsiTheme="minorHAnsi"/>
          <w:color w:val="52525A"/>
          <w:lang w:bidi="he-IL"/>
        </w:rPr>
        <w:t xml:space="preserve">, </w:t>
      </w:r>
      <w:r w:rsidRPr="00A77EED">
        <w:rPr>
          <w:rFonts w:asciiTheme="minorHAnsi" w:hAnsiTheme="minorHAnsi"/>
          <w:color w:val="05070E"/>
          <w:lang w:bidi="he-IL"/>
        </w:rPr>
        <w:t>polistirolo</w:t>
      </w:r>
      <w:r w:rsidRPr="00A77EED">
        <w:rPr>
          <w:rFonts w:asciiTheme="minorHAnsi" w:hAnsiTheme="minorHAnsi"/>
          <w:color w:val="2E2F33"/>
          <w:lang w:bidi="he-IL"/>
        </w:rPr>
        <w:t xml:space="preserve">, </w:t>
      </w:r>
      <w:r w:rsidRPr="00A77EED">
        <w:rPr>
          <w:rFonts w:asciiTheme="minorHAnsi" w:hAnsiTheme="minorHAnsi"/>
          <w:color w:val="05070E"/>
          <w:lang w:bidi="he-IL"/>
        </w:rPr>
        <w:t>plastica</w:t>
      </w:r>
      <w:r w:rsidRPr="00A77EED">
        <w:rPr>
          <w:rFonts w:asciiTheme="minorHAnsi" w:hAnsiTheme="minorHAnsi"/>
          <w:color w:val="2E2F33"/>
          <w:lang w:bidi="he-IL"/>
        </w:rPr>
        <w:t xml:space="preserve">, </w:t>
      </w:r>
      <w:r w:rsidRPr="00A77EED">
        <w:rPr>
          <w:rFonts w:asciiTheme="minorHAnsi" w:hAnsiTheme="minorHAnsi"/>
          <w:color w:val="05070E"/>
          <w:lang w:bidi="he-IL"/>
        </w:rPr>
        <w:t>.</w:t>
      </w:r>
      <w:r w:rsidRPr="00A77EED">
        <w:rPr>
          <w:rFonts w:asciiTheme="minorHAnsi" w:hAnsiTheme="minorHAnsi"/>
          <w:color w:val="000006"/>
          <w:lang w:bidi="he-IL"/>
        </w:rPr>
        <w:t>.</w:t>
      </w:r>
      <w:r w:rsidRPr="00A77EED">
        <w:rPr>
          <w:rFonts w:asciiTheme="minorHAnsi" w:hAnsiTheme="minorHAnsi"/>
          <w:color w:val="05070E"/>
          <w:lang w:bidi="he-IL"/>
        </w:rPr>
        <w:t>. ) : le classi utilizzeranno un secondo cestino da svuotare autonomamente a fine giornata nei bidoncini collocati nei corridoi;</w:t>
      </w:r>
      <w:r w:rsidR="00EF5F77" w:rsidRPr="00A77EED">
        <w:rPr>
          <w:rFonts w:asciiTheme="minorHAnsi" w:hAnsiTheme="minorHAnsi"/>
          <w:color w:val="05070E"/>
          <w:lang w:bidi="he-IL"/>
        </w:rPr>
        <w:t xml:space="preserve"> tutto ciò che si getta deve ovviamente essere vuoto e ben scolato.</w:t>
      </w:r>
      <w:r w:rsidRPr="00A77EED">
        <w:rPr>
          <w:rFonts w:asciiTheme="minorHAnsi" w:hAnsiTheme="minorHAnsi"/>
          <w:color w:val="05070E"/>
          <w:lang w:bidi="he-IL"/>
        </w:rPr>
        <w:t xml:space="preserve">  </w:t>
      </w:r>
    </w:p>
    <w:p w:rsidR="00561F0C" w:rsidRPr="00A77EED" w:rsidRDefault="00561F0C" w:rsidP="00CB19CC">
      <w:pPr>
        <w:pStyle w:val="Stile"/>
        <w:ind w:left="14" w:right="4"/>
        <w:jc w:val="both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 xml:space="preserve">Si raccomanda il rispetto delle disposizioni per collaborare alla gestione di un servizio che potrà risultare certamente utile a tutti. </w:t>
      </w:r>
    </w:p>
    <w:p w:rsidR="00561F0C" w:rsidRPr="00A77EED" w:rsidRDefault="00561F0C" w:rsidP="00CB19CC">
      <w:pPr>
        <w:pStyle w:val="Stile"/>
        <w:ind w:left="9" w:right="4"/>
        <w:jc w:val="both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>A tale scopo si raccomanda di non lasciare rifiuti sotto i banchi o sui davanzali delle finestre</w:t>
      </w:r>
      <w:r w:rsidRPr="00A77EED">
        <w:rPr>
          <w:rFonts w:asciiTheme="minorHAnsi" w:hAnsiTheme="minorHAnsi"/>
          <w:color w:val="2E2F33"/>
          <w:lang w:bidi="he-IL"/>
        </w:rPr>
        <w:t xml:space="preserve">, </w:t>
      </w:r>
      <w:r w:rsidRPr="00A77EED">
        <w:rPr>
          <w:rFonts w:asciiTheme="minorHAnsi" w:hAnsiTheme="minorHAnsi"/>
          <w:color w:val="05070E"/>
          <w:lang w:bidi="he-IL"/>
        </w:rPr>
        <w:t xml:space="preserve">ma di depositarli negli appositi contenitori. </w:t>
      </w:r>
    </w:p>
    <w:p w:rsidR="00561F0C" w:rsidRPr="00A77EED" w:rsidRDefault="00561F0C" w:rsidP="00CB19CC">
      <w:pPr>
        <w:pStyle w:val="Stile"/>
        <w:spacing w:before="9"/>
        <w:ind w:left="4" w:right="19"/>
        <w:jc w:val="both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>Un</w:t>
      </w:r>
      <w:r w:rsidRPr="00A77EED">
        <w:rPr>
          <w:rFonts w:asciiTheme="minorHAnsi" w:hAnsiTheme="minorHAnsi"/>
          <w:color w:val="2E2F33"/>
          <w:lang w:bidi="he-IL"/>
        </w:rPr>
        <w:t>'</w:t>
      </w:r>
      <w:r w:rsidRPr="00A77EED">
        <w:rPr>
          <w:rFonts w:asciiTheme="minorHAnsi" w:hAnsiTheme="minorHAnsi"/>
          <w:color w:val="05070E"/>
          <w:lang w:bidi="he-IL"/>
        </w:rPr>
        <w:t>attenzione particolare occorre riservare al rispetto dell</w:t>
      </w:r>
      <w:r w:rsidRPr="00A77EED">
        <w:rPr>
          <w:rFonts w:asciiTheme="minorHAnsi" w:hAnsiTheme="minorHAnsi"/>
          <w:color w:val="2E2F33"/>
          <w:lang w:bidi="he-IL"/>
        </w:rPr>
        <w:t>'</w:t>
      </w:r>
      <w:r w:rsidRPr="00A77EED">
        <w:rPr>
          <w:rFonts w:asciiTheme="minorHAnsi" w:hAnsiTheme="minorHAnsi"/>
          <w:color w:val="05070E"/>
          <w:lang w:bidi="he-IL"/>
        </w:rPr>
        <w:t>ordine e della pulizia degli spazi esterni gli edifici in particolare quelli prossimi alle entrate che dovranno essere mantenuti puliti (carte</w:t>
      </w:r>
      <w:r w:rsidRPr="00A77EED">
        <w:rPr>
          <w:rFonts w:asciiTheme="minorHAnsi" w:hAnsiTheme="minorHAnsi"/>
          <w:color w:val="2E2F33"/>
          <w:lang w:bidi="he-IL"/>
        </w:rPr>
        <w:t xml:space="preserve">, </w:t>
      </w:r>
      <w:r w:rsidRPr="00A77EED">
        <w:rPr>
          <w:rFonts w:asciiTheme="minorHAnsi" w:hAnsiTheme="minorHAnsi"/>
          <w:color w:val="05070E"/>
          <w:lang w:bidi="he-IL"/>
        </w:rPr>
        <w:t xml:space="preserve">e </w:t>
      </w:r>
      <w:r w:rsidRPr="00A77EED">
        <w:rPr>
          <w:rFonts w:asciiTheme="minorHAnsi" w:hAnsiTheme="minorHAnsi"/>
          <w:color w:val="05070E"/>
          <w:lang w:bidi="he-IL"/>
        </w:rPr>
        <w:lastRenderedPageBreak/>
        <w:t>mozziconi devono essere riposti negli appositi contenitori).</w:t>
      </w:r>
    </w:p>
    <w:p w:rsidR="00561F0C" w:rsidRPr="00A77EED" w:rsidRDefault="00561F0C" w:rsidP="00CB19CC">
      <w:pPr>
        <w:pStyle w:val="Stile"/>
        <w:spacing w:before="9"/>
        <w:ind w:left="4" w:right="19"/>
        <w:jc w:val="both"/>
        <w:rPr>
          <w:rFonts w:asciiTheme="minorHAnsi" w:hAnsiTheme="minorHAnsi"/>
          <w:color w:val="2E2F33"/>
          <w:lang w:bidi="he-IL"/>
        </w:rPr>
      </w:pPr>
      <w:r w:rsidRPr="00A77EED">
        <w:rPr>
          <w:rFonts w:asciiTheme="minorHAnsi" w:hAnsiTheme="minorHAnsi"/>
          <w:color w:val="2E2F33"/>
          <w:lang w:bidi="he-IL"/>
        </w:rPr>
        <w:t xml:space="preserve"> Si ricorda con l’occasione che è vietato fumare anche nelle pertinenze della scuola.</w:t>
      </w:r>
    </w:p>
    <w:p w:rsidR="00561F0C" w:rsidRPr="00A77EED" w:rsidRDefault="00561F0C" w:rsidP="00CB19CC">
      <w:pPr>
        <w:pStyle w:val="Stile"/>
        <w:spacing w:before="9"/>
        <w:ind w:left="4" w:right="19"/>
        <w:jc w:val="both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>Il personale docente è invitato a dare l'esemp</w:t>
      </w:r>
      <w:r w:rsidRPr="00A77EED">
        <w:rPr>
          <w:rFonts w:asciiTheme="minorHAnsi" w:hAnsiTheme="minorHAnsi"/>
          <w:color w:val="000006"/>
          <w:lang w:bidi="he-IL"/>
        </w:rPr>
        <w:t>i</w:t>
      </w:r>
      <w:r w:rsidRPr="00A77EED">
        <w:rPr>
          <w:rFonts w:asciiTheme="minorHAnsi" w:hAnsiTheme="minorHAnsi"/>
          <w:color w:val="05070E"/>
          <w:lang w:bidi="he-IL"/>
        </w:rPr>
        <w:t>o con i propri comportamenti</w:t>
      </w:r>
      <w:r w:rsidRPr="00A77EED">
        <w:rPr>
          <w:rFonts w:asciiTheme="minorHAnsi" w:hAnsiTheme="minorHAnsi"/>
          <w:color w:val="2E2F33"/>
          <w:lang w:bidi="he-IL"/>
        </w:rPr>
        <w:t xml:space="preserve">, </w:t>
      </w:r>
      <w:r w:rsidRPr="00A77EED">
        <w:rPr>
          <w:rFonts w:asciiTheme="minorHAnsi" w:hAnsiTheme="minorHAnsi"/>
          <w:color w:val="05070E"/>
          <w:lang w:bidi="he-IL"/>
        </w:rPr>
        <w:t>a controllare attentamente e intervenire con decisione per abituare gli studenti al rispetto di queste essenzia</w:t>
      </w:r>
      <w:r w:rsidRPr="00A77EED">
        <w:rPr>
          <w:rFonts w:asciiTheme="minorHAnsi" w:hAnsiTheme="minorHAnsi"/>
          <w:color w:val="000006"/>
          <w:lang w:bidi="he-IL"/>
        </w:rPr>
        <w:t>l</w:t>
      </w:r>
      <w:r w:rsidRPr="00A77EED">
        <w:rPr>
          <w:rFonts w:asciiTheme="minorHAnsi" w:hAnsiTheme="minorHAnsi"/>
          <w:color w:val="05070E"/>
          <w:lang w:bidi="he-IL"/>
        </w:rPr>
        <w:t xml:space="preserve">i regole di buona condotta. </w:t>
      </w:r>
    </w:p>
    <w:p w:rsidR="00561F0C" w:rsidRPr="00A77EED" w:rsidRDefault="00561F0C" w:rsidP="00CB19CC">
      <w:pPr>
        <w:pStyle w:val="Stile"/>
        <w:ind w:left="9" w:right="4"/>
        <w:jc w:val="both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>E</w:t>
      </w:r>
      <w:r w:rsidRPr="00A77EED">
        <w:rPr>
          <w:rFonts w:asciiTheme="minorHAnsi" w:hAnsiTheme="minorHAnsi"/>
          <w:color w:val="2E2F33"/>
          <w:lang w:bidi="he-IL"/>
        </w:rPr>
        <w:t xml:space="preserve">' </w:t>
      </w:r>
      <w:r w:rsidRPr="00A77EED">
        <w:rPr>
          <w:rFonts w:asciiTheme="minorHAnsi" w:hAnsiTheme="minorHAnsi"/>
          <w:color w:val="05070E"/>
          <w:lang w:bidi="he-IL"/>
        </w:rPr>
        <w:t>comunque vietato durante le attività consumare cibi e bevande in aula.</w:t>
      </w:r>
    </w:p>
    <w:p w:rsidR="00CB19CC" w:rsidRPr="00A77EED" w:rsidRDefault="00CB19CC" w:rsidP="00CB19CC">
      <w:pPr>
        <w:pStyle w:val="Stile"/>
        <w:ind w:left="9" w:right="4"/>
        <w:jc w:val="both"/>
        <w:rPr>
          <w:rFonts w:asciiTheme="minorHAnsi" w:hAnsiTheme="minorHAnsi"/>
          <w:color w:val="05070E"/>
          <w:lang w:bidi="he-IL"/>
        </w:rPr>
      </w:pPr>
    </w:p>
    <w:p w:rsidR="00CB19CC" w:rsidRPr="00A77EED" w:rsidRDefault="00CB19CC" w:rsidP="00CB19CC">
      <w:pPr>
        <w:pStyle w:val="Stile"/>
        <w:ind w:right="411"/>
        <w:rPr>
          <w:rFonts w:asciiTheme="minorHAnsi" w:hAnsiTheme="minorHAnsi"/>
          <w:color w:val="05070E"/>
          <w:lang w:bidi="he-IL"/>
        </w:rPr>
      </w:pPr>
    </w:p>
    <w:p w:rsidR="00097226" w:rsidRPr="00A77EED" w:rsidRDefault="00CB19CC" w:rsidP="00CB19CC">
      <w:pPr>
        <w:pStyle w:val="Stile"/>
        <w:ind w:right="408"/>
        <w:jc w:val="both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b/>
          <w:color w:val="05070E"/>
          <w:lang w:bidi="he-IL"/>
        </w:rPr>
        <w:t>Il giorno</w:t>
      </w:r>
      <w:r w:rsidR="00EF5F77" w:rsidRPr="00A77EED">
        <w:rPr>
          <w:rFonts w:asciiTheme="minorHAnsi" w:hAnsiTheme="minorHAnsi"/>
          <w:b/>
          <w:color w:val="05070E"/>
          <w:lang w:bidi="he-IL"/>
        </w:rPr>
        <w:t xml:space="preserve"> 24 aprile </w:t>
      </w:r>
      <w:r w:rsidR="00097226" w:rsidRPr="00A77EED">
        <w:rPr>
          <w:rFonts w:asciiTheme="minorHAnsi" w:hAnsiTheme="minorHAnsi"/>
          <w:b/>
          <w:color w:val="05070E"/>
          <w:lang w:bidi="he-IL"/>
        </w:rPr>
        <w:t xml:space="preserve">, nelle sedi del </w:t>
      </w:r>
      <w:proofErr w:type="spellStart"/>
      <w:r w:rsidR="00097226" w:rsidRPr="00A77EED">
        <w:rPr>
          <w:rFonts w:asciiTheme="minorHAnsi" w:hAnsiTheme="minorHAnsi"/>
          <w:b/>
          <w:color w:val="05070E"/>
          <w:lang w:bidi="he-IL"/>
        </w:rPr>
        <w:t>Bocchi</w:t>
      </w:r>
      <w:proofErr w:type="spellEnd"/>
      <w:r w:rsidR="00097226" w:rsidRPr="00A77EED">
        <w:rPr>
          <w:rFonts w:asciiTheme="minorHAnsi" w:hAnsiTheme="minorHAnsi"/>
          <w:b/>
          <w:color w:val="05070E"/>
          <w:lang w:bidi="he-IL"/>
        </w:rPr>
        <w:t xml:space="preserve"> e del </w:t>
      </w:r>
      <w:proofErr w:type="spellStart"/>
      <w:r w:rsidR="00097226" w:rsidRPr="00A77EED">
        <w:rPr>
          <w:rFonts w:asciiTheme="minorHAnsi" w:hAnsiTheme="minorHAnsi"/>
          <w:b/>
          <w:color w:val="05070E"/>
          <w:lang w:bidi="he-IL"/>
        </w:rPr>
        <w:t>Badini</w:t>
      </w:r>
      <w:proofErr w:type="spellEnd"/>
      <w:r w:rsidR="00097226" w:rsidRPr="00A77EED">
        <w:rPr>
          <w:rFonts w:asciiTheme="minorHAnsi" w:hAnsiTheme="minorHAnsi"/>
          <w:b/>
          <w:color w:val="05070E"/>
          <w:lang w:bidi="he-IL"/>
        </w:rPr>
        <w:t xml:space="preserve">, </w:t>
      </w:r>
      <w:r w:rsidRPr="00A77EED">
        <w:rPr>
          <w:rFonts w:asciiTheme="minorHAnsi" w:hAnsiTheme="minorHAnsi"/>
          <w:b/>
          <w:color w:val="05070E"/>
          <w:lang w:bidi="he-IL"/>
        </w:rPr>
        <w:t>sarà dedicata la prima ora di lezione ad una rilettura a</w:t>
      </w:r>
      <w:r w:rsidR="00011001" w:rsidRPr="00A77EED">
        <w:rPr>
          <w:rFonts w:asciiTheme="minorHAnsi" w:hAnsiTheme="minorHAnsi"/>
          <w:b/>
          <w:color w:val="05070E"/>
          <w:lang w:bidi="he-IL"/>
        </w:rPr>
        <w:t>ttenta, guidata dall’insegnante</w:t>
      </w:r>
      <w:r w:rsidRPr="00A77EED">
        <w:rPr>
          <w:rFonts w:asciiTheme="minorHAnsi" w:hAnsiTheme="minorHAnsi"/>
          <w:b/>
          <w:color w:val="05070E"/>
          <w:lang w:bidi="he-IL"/>
        </w:rPr>
        <w:t xml:space="preserve"> e dagli alunni volontari della presente circolare e delle procedure allegate; ogni classe indicherà un responsabile e deciderà, d’accordo con gli insegnanti, chi e in quali momenti si occuperà di vuotare carta e plastica nei contenitori dei corridoi; queste decisioni andranno comunicate, attra</w:t>
      </w:r>
      <w:r w:rsidR="00097226" w:rsidRPr="00A77EED">
        <w:rPr>
          <w:rFonts w:asciiTheme="minorHAnsi" w:hAnsiTheme="minorHAnsi"/>
          <w:b/>
          <w:color w:val="05070E"/>
          <w:lang w:bidi="he-IL"/>
        </w:rPr>
        <w:t xml:space="preserve">verso un sintetico verbale alla </w:t>
      </w:r>
      <w:r w:rsidRPr="00A77EED">
        <w:rPr>
          <w:rFonts w:asciiTheme="minorHAnsi" w:hAnsiTheme="minorHAnsi"/>
          <w:b/>
          <w:color w:val="05070E"/>
          <w:lang w:bidi="he-IL"/>
        </w:rPr>
        <w:t xml:space="preserve">L. </w:t>
      </w:r>
      <w:proofErr w:type="spellStart"/>
      <w:r w:rsidRPr="00A77EED">
        <w:rPr>
          <w:rFonts w:asciiTheme="minorHAnsi" w:hAnsiTheme="minorHAnsi"/>
          <w:b/>
          <w:color w:val="05070E"/>
          <w:lang w:bidi="he-IL"/>
        </w:rPr>
        <w:t>Zoletto</w:t>
      </w:r>
      <w:proofErr w:type="spellEnd"/>
      <w:r w:rsidR="00097226" w:rsidRPr="00A77EED">
        <w:rPr>
          <w:rFonts w:asciiTheme="minorHAnsi" w:hAnsiTheme="minorHAnsi"/>
          <w:b/>
          <w:color w:val="05070E"/>
          <w:lang w:bidi="he-IL"/>
        </w:rPr>
        <w:t xml:space="preserve">. </w:t>
      </w:r>
      <w:r w:rsidR="00097226" w:rsidRPr="00A77EED">
        <w:rPr>
          <w:rFonts w:asciiTheme="minorHAnsi" w:hAnsiTheme="minorHAnsi"/>
          <w:color w:val="05070E"/>
          <w:lang w:bidi="he-IL"/>
        </w:rPr>
        <w:t>Nelle sedi del Galilei l’inizio effettivo</w:t>
      </w:r>
      <w:r w:rsidR="00F37E4B" w:rsidRPr="00A77EED">
        <w:rPr>
          <w:rFonts w:asciiTheme="minorHAnsi" w:hAnsiTheme="minorHAnsi"/>
          <w:color w:val="05070E"/>
          <w:lang w:bidi="he-IL"/>
        </w:rPr>
        <w:t xml:space="preserve"> sarà leggermente ritardato per motivi organizzativi.</w:t>
      </w:r>
    </w:p>
    <w:p w:rsidR="00F37E4B" w:rsidRPr="00A77EED" w:rsidRDefault="00F37E4B" w:rsidP="00CB19CC">
      <w:pPr>
        <w:pStyle w:val="Stile"/>
        <w:ind w:right="408"/>
        <w:jc w:val="both"/>
        <w:rPr>
          <w:rFonts w:asciiTheme="minorHAnsi" w:hAnsiTheme="minorHAnsi"/>
          <w:color w:val="05070E"/>
          <w:lang w:bidi="he-IL"/>
        </w:rPr>
      </w:pPr>
      <w:bookmarkStart w:id="0" w:name="_GoBack"/>
      <w:bookmarkEnd w:id="0"/>
    </w:p>
    <w:p w:rsidR="00097226" w:rsidRPr="00A77EED" w:rsidRDefault="00CB19CC" w:rsidP="00CB19CC">
      <w:pPr>
        <w:pStyle w:val="Stile"/>
        <w:ind w:right="408"/>
        <w:jc w:val="both"/>
        <w:rPr>
          <w:rFonts w:asciiTheme="minorHAnsi" w:hAnsiTheme="minorHAnsi"/>
          <w:b/>
          <w:color w:val="05070E"/>
          <w:lang w:bidi="he-IL"/>
        </w:rPr>
      </w:pPr>
      <w:r w:rsidRPr="00A77EED">
        <w:rPr>
          <w:rFonts w:asciiTheme="minorHAnsi" w:hAnsiTheme="minorHAnsi"/>
          <w:b/>
          <w:color w:val="05070E"/>
          <w:lang w:bidi="he-IL"/>
        </w:rPr>
        <w:t xml:space="preserve"> </w:t>
      </w:r>
      <w:r w:rsidR="00097226" w:rsidRPr="00A77EED">
        <w:rPr>
          <w:rFonts w:asciiTheme="minorHAnsi" w:hAnsiTheme="minorHAnsi"/>
          <w:b/>
          <w:color w:val="05070E"/>
          <w:lang w:bidi="he-IL"/>
        </w:rPr>
        <w:t xml:space="preserve">Alle ore 11 i rappresentanti di classe si recheranno in Aula Magna al </w:t>
      </w:r>
      <w:proofErr w:type="spellStart"/>
      <w:r w:rsidR="00097226" w:rsidRPr="00A77EED">
        <w:rPr>
          <w:rFonts w:asciiTheme="minorHAnsi" w:hAnsiTheme="minorHAnsi"/>
          <w:b/>
          <w:color w:val="05070E"/>
          <w:lang w:bidi="he-IL"/>
        </w:rPr>
        <w:t>Badini</w:t>
      </w:r>
      <w:proofErr w:type="spellEnd"/>
      <w:r w:rsidR="00097226" w:rsidRPr="00A77EED">
        <w:rPr>
          <w:rFonts w:asciiTheme="minorHAnsi" w:hAnsiTheme="minorHAnsi"/>
          <w:b/>
          <w:color w:val="05070E"/>
          <w:lang w:bidi="he-IL"/>
        </w:rPr>
        <w:t xml:space="preserve"> per l’inaugurazione ufficiale della raccolta alla presenza </w:t>
      </w:r>
      <w:r w:rsidR="0046263C">
        <w:rPr>
          <w:rFonts w:asciiTheme="minorHAnsi" w:hAnsiTheme="minorHAnsi"/>
          <w:b/>
          <w:color w:val="05070E"/>
          <w:lang w:bidi="he-IL"/>
        </w:rPr>
        <w:t>del Dirigente Scolastico e del</w:t>
      </w:r>
      <w:r w:rsidR="00097226" w:rsidRPr="00A77EED">
        <w:rPr>
          <w:rFonts w:asciiTheme="minorHAnsi" w:hAnsiTheme="minorHAnsi"/>
          <w:b/>
          <w:color w:val="05070E"/>
          <w:lang w:bidi="he-IL"/>
        </w:rPr>
        <w:t xml:space="preserve"> rappresentante di </w:t>
      </w:r>
      <w:proofErr w:type="spellStart"/>
      <w:r w:rsidR="00097226" w:rsidRPr="00A77EED">
        <w:rPr>
          <w:rFonts w:asciiTheme="minorHAnsi" w:hAnsiTheme="minorHAnsi"/>
          <w:b/>
          <w:color w:val="05070E"/>
          <w:lang w:bidi="he-IL"/>
        </w:rPr>
        <w:t>Ecoambien</w:t>
      </w:r>
      <w:r w:rsidR="0046263C">
        <w:rPr>
          <w:rFonts w:asciiTheme="minorHAnsi" w:hAnsiTheme="minorHAnsi"/>
          <w:b/>
          <w:color w:val="05070E"/>
          <w:lang w:bidi="he-IL"/>
        </w:rPr>
        <w:t>te</w:t>
      </w:r>
      <w:proofErr w:type="spellEnd"/>
      <w:r w:rsidR="0046263C">
        <w:rPr>
          <w:rFonts w:asciiTheme="minorHAnsi" w:hAnsiTheme="minorHAnsi"/>
          <w:b/>
          <w:color w:val="05070E"/>
          <w:lang w:bidi="he-IL"/>
        </w:rPr>
        <w:t xml:space="preserve">,  Giovanni </w:t>
      </w:r>
      <w:proofErr w:type="spellStart"/>
      <w:r w:rsidR="0046263C">
        <w:rPr>
          <w:rFonts w:asciiTheme="minorHAnsi" w:hAnsiTheme="minorHAnsi"/>
          <w:b/>
          <w:color w:val="05070E"/>
          <w:lang w:bidi="he-IL"/>
        </w:rPr>
        <w:t>Marcuzzo</w:t>
      </w:r>
      <w:proofErr w:type="spellEnd"/>
      <w:r w:rsidR="00097226" w:rsidRPr="00A77EED">
        <w:rPr>
          <w:rFonts w:asciiTheme="minorHAnsi" w:hAnsiTheme="minorHAnsi"/>
          <w:b/>
          <w:color w:val="05070E"/>
          <w:lang w:bidi="he-IL"/>
        </w:rPr>
        <w:t>.</w:t>
      </w:r>
    </w:p>
    <w:p w:rsidR="00CB19CC" w:rsidRPr="00A77EED" w:rsidRDefault="00CB19CC" w:rsidP="00CB19CC">
      <w:pPr>
        <w:pStyle w:val="Stile"/>
        <w:ind w:right="408"/>
        <w:rPr>
          <w:rFonts w:asciiTheme="minorHAnsi" w:hAnsiTheme="minorHAnsi"/>
          <w:color w:val="05070E"/>
          <w:lang w:bidi="he-IL"/>
        </w:rPr>
      </w:pPr>
    </w:p>
    <w:p w:rsidR="00CB19CC" w:rsidRPr="00A77EED" w:rsidRDefault="00CB19CC" w:rsidP="0054153E">
      <w:pPr>
        <w:pStyle w:val="Stile"/>
        <w:ind w:right="411"/>
        <w:jc w:val="both"/>
        <w:rPr>
          <w:rFonts w:asciiTheme="minorHAnsi" w:hAnsiTheme="minorHAnsi"/>
          <w:color w:val="05070E"/>
          <w:lang w:bidi="he-IL"/>
        </w:rPr>
      </w:pPr>
    </w:p>
    <w:p w:rsidR="00F74D63" w:rsidRPr="00A77EED" w:rsidRDefault="002B0018" w:rsidP="00CB19CC">
      <w:pPr>
        <w:pStyle w:val="Stile"/>
        <w:ind w:right="411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b/>
          <w:color w:val="05070E"/>
          <w:lang w:bidi="he-IL"/>
        </w:rPr>
        <w:t>ATTENZIONE</w:t>
      </w:r>
      <w:r w:rsidR="00CB19CC" w:rsidRPr="00A77EED">
        <w:rPr>
          <w:rFonts w:asciiTheme="minorHAnsi" w:hAnsiTheme="minorHAnsi"/>
          <w:color w:val="05070E"/>
          <w:lang w:bidi="he-IL"/>
        </w:rPr>
        <w:t xml:space="preserve">: </w:t>
      </w:r>
      <w:r w:rsidRPr="00A77EED">
        <w:rPr>
          <w:rFonts w:asciiTheme="minorHAnsi" w:hAnsiTheme="minorHAnsi"/>
          <w:color w:val="05070E"/>
          <w:lang w:bidi="he-IL"/>
        </w:rPr>
        <w:t xml:space="preserve">è evidente che una buona riuscita della </w:t>
      </w:r>
      <w:r w:rsidR="00F74D63" w:rsidRPr="00A77EED">
        <w:rPr>
          <w:rFonts w:asciiTheme="minorHAnsi" w:hAnsiTheme="minorHAnsi"/>
          <w:color w:val="05070E"/>
          <w:lang w:bidi="he-IL"/>
        </w:rPr>
        <w:t>raccolta differenziata dipende dal senso civico di ciascuno di noi, senso civico che proprio a scuola dobbiamo apprendere, sviluppare e mettere in atto.</w:t>
      </w:r>
    </w:p>
    <w:p w:rsidR="00F74D63" w:rsidRPr="00A77EED" w:rsidRDefault="00F74D63" w:rsidP="00CB19CC">
      <w:pPr>
        <w:pStyle w:val="Stile"/>
        <w:ind w:right="411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 xml:space="preserve">A questo si affida la nuova organizzazione della raccolta dei rifiuti, ma per rispetto di chi ha lavorato al progetto e di chi alla fine del processo dovrà conferire all’esterno il materiale, si ricorda che sono state previste le seguenti sanzioni: </w:t>
      </w:r>
    </w:p>
    <w:p w:rsidR="00CB19CC" w:rsidRPr="00A77EED" w:rsidRDefault="00CB19CC" w:rsidP="00CB19CC">
      <w:pPr>
        <w:pStyle w:val="Stile"/>
        <w:ind w:right="411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 xml:space="preserve">le classi che non </w:t>
      </w:r>
      <w:r w:rsidR="0054153E" w:rsidRPr="00A77EED">
        <w:rPr>
          <w:rFonts w:asciiTheme="minorHAnsi" w:hAnsiTheme="minorHAnsi"/>
          <w:color w:val="05070E"/>
          <w:lang w:bidi="he-IL"/>
        </w:rPr>
        <w:t xml:space="preserve">differenziano i rifiuti o non </w:t>
      </w:r>
      <w:r w:rsidRPr="00A77EED">
        <w:rPr>
          <w:rFonts w:asciiTheme="minorHAnsi" w:hAnsiTheme="minorHAnsi"/>
          <w:color w:val="05070E"/>
          <w:lang w:bidi="he-IL"/>
        </w:rPr>
        <w:t>svuota</w:t>
      </w:r>
      <w:r w:rsidR="0054153E" w:rsidRPr="00A77EED">
        <w:rPr>
          <w:rFonts w:asciiTheme="minorHAnsi" w:hAnsiTheme="minorHAnsi"/>
          <w:color w:val="05070E"/>
          <w:lang w:bidi="he-IL"/>
        </w:rPr>
        <w:t>no i cestini di plastica e carta</w:t>
      </w:r>
      <w:r w:rsidRPr="00A77EED">
        <w:rPr>
          <w:rFonts w:asciiTheme="minorHAnsi" w:hAnsiTheme="minorHAnsi"/>
          <w:color w:val="05070E"/>
          <w:lang w:bidi="he-IL"/>
        </w:rPr>
        <w:t xml:space="preserve"> </w:t>
      </w:r>
      <w:r w:rsidR="0054153E" w:rsidRPr="00A77EED">
        <w:rPr>
          <w:rFonts w:asciiTheme="minorHAnsi" w:hAnsiTheme="minorHAnsi"/>
          <w:color w:val="05070E"/>
          <w:lang w:bidi="he-IL"/>
        </w:rPr>
        <w:t>saranno tenute in classe durante l’intervallo a svolgere tali compiti.</w:t>
      </w:r>
    </w:p>
    <w:p w:rsidR="0054153E" w:rsidRPr="00A77EED" w:rsidRDefault="002B0018" w:rsidP="00CB19CC">
      <w:pPr>
        <w:pStyle w:val="Stile"/>
        <w:ind w:right="411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>I singoli alunni segnalati riceveranno una nota di rimprovero che potrà incidere sul</w:t>
      </w:r>
      <w:r w:rsidR="0054153E" w:rsidRPr="00A77EED">
        <w:rPr>
          <w:rFonts w:asciiTheme="minorHAnsi" w:hAnsiTheme="minorHAnsi"/>
          <w:color w:val="05070E"/>
          <w:lang w:bidi="he-IL"/>
        </w:rPr>
        <w:t xml:space="preserve"> voto di condotta.</w:t>
      </w:r>
    </w:p>
    <w:p w:rsidR="0054153E" w:rsidRPr="00A77EED" w:rsidRDefault="0054153E" w:rsidP="00CB19CC">
      <w:pPr>
        <w:pStyle w:val="Stile"/>
        <w:ind w:right="411"/>
        <w:rPr>
          <w:rFonts w:asciiTheme="minorHAnsi" w:hAnsiTheme="minorHAnsi"/>
          <w:color w:val="05070E"/>
          <w:lang w:bidi="he-IL"/>
        </w:rPr>
      </w:pPr>
    </w:p>
    <w:p w:rsidR="008849DB" w:rsidRPr="00A77EED" w:rsidRDefault="008849DB" w:rsidP="00CB19CC">
      <w:pPr>
        <w:pStyle w:val="Stile"/>
        <w:ind w:right="411"/>
        <w:rPr>
          <w:rFonts w:asciiTheme="minorHAnsi" w:hAnsiTheme="minorHAnsi"/>
          <w:color w:val="05070E"/>
          <w:lang w:bidi="he-IL"/>
        </w:rPr>
      </w:pPr>
    </w:p>
    <w:p w:rsidR="00561F0C" w:rsidRPr="00A77EED" w:rsidRDefault="00561F0C" w:rsidP="00CB19CC">
      <w:pPr>
        <w:pStyle w:val="Stile"/>
        <w:ind w:left="1416" w:right="4" w:firstLine="708"/>
        <w:rPr>
          <w:rFonts w:asciiTheme="minorHAnsi" w:hAnsiTheme="minorHAnsi"/>
          <w:color w:val="05070E"/>
          <w:lang w:bidi="he-IL"/>
        </w:rPr>
      </w:pPr>
    </w:p>
    <w:p w:rsidR="00561F0C" w:rsidRPr="00A77EED" w:rsidRDefault="00561F0C" w:rsidP="00CB19CC">
      <w:pPr>
        <w:pStyle w:val="Stile"/>
        <w:ind w:left="4956" w:right="4"/>
        <w:rPr>
          <w:rFonts w:asciiTheme="minorHAnsi" w:hAnsiTheme="minorHAnsi"/>
          <w:color w:val="05070E"/>
          <w:lang w:bidi="he-IL"/>
        </w:rPr>
      </w:pPr>
      <w:r w:rsidRPr="00A77EED">
        <w:rPr>
          <w:rFonts w:asciiTheme="minorHAnsi" w:hAnsiTheme="minorHAnsi"/>
          <w:color w:val="05070E"/>
          <w:lang w:bidi="he-IL"/>
        </w:rPr>
        <w:t xml:space="preserve"> Dirigente Scolastico Reggente</w:t>
      </w:r>
      <w:r w:rsidRPr="00A77EED">
        <w:rPr>
          <w:rFonts w:asciiTheme="minorHAnsi" w:hAnsiTheme="minorHAnsi"/>
          <w:color w:val="05070E"/>
          <w:lang w:bidi="he-IL"/>
        </w:rPr>
        <w:br/>
        <w:t xml:space="preserve">              Dott</w:t>
      </w:r>
      <w:r w:rsidRPr="00A77EED">
        <w:rPr>
          <w:rFonts w:asciiTheme="minorHAnsi" w:hAnsiTheme="minorHAnsi"/>
          <w:color w:val="000001"/>
          <w:lang w:bidi="he-IL"/>
        </w:rPr>
        <w:t xml:space="preserve">. </w:t>
      </w:r>
      <w:r w:rsidRPr="00A77EED">
        <w:rPr>
          <w:rFonts w:asciiTheme="minorHAnsi" w:hAnsiTheme="minorHAnsi"/>
          <w:color w:val="05070E"/>
          <w:lang w:bidi="he-IL"/>
        </w:rPr>
        <w:t xml:space="preserve">Antonio </w:t>
      </w:r>
      <w:proofErr w:type="spellStart"/>
      <w:r w:rsidRPr="00A77EED">
        <w:rPr>
          <w:rFonts w:asciiTheme="minorHAnsi" w:hAnsiTheme="minorHAnsi"/>
          <w:color w:val="05070E"/>
          <w:lang w:bidi="he-IL"/>
        </w:rPr>
        <w:t>Gardin</w:t>
      </w:r>
      <w:proofErr w:type="spellEnd"/>
    </w:p>
    <w:p w:rsidR="002C5DA4" w:rsidRPr="00A77EED" w:rsidRDefault="002C5DA4" w:rsidP="00CB19CC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sectPr w:rsidR="002C5DA4" w:rsidRPr="00A77EED" w:rsidSect="005A5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31DF"/>
    <w:multiLevelType w:val="hybridMultilevel"/>
    <w:tmpl w:val="A036AC56"/>
    <w:lvl w:ilvl="0" w:tplc="D084DC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1F0C"/>
    <w:rsid w:val="00011001"/>
    <w:rsid w:val="00097226"/>
    <w:rsid w:val="001A3232"/>
    <w:rsid w:val="002B0018"/>
    <w:rsid w:val="002C5DA4"/>
    <w:rsid w:val="004357D1"/>
    <w:rsid w:val="0046263C"/>
    <w:rsid w:val="0054153E"/>
    <w:rsid w:val="00561F0C"/>
    <w:rsid w:val="005A5976"/>
    <w:rsid w:val="008849DB"/>
    <w:rsid w:val="00A77EED"/>
    <w:rsid w:val="00CB19CC"/>
    <w:rsid w:val="00EF5F77"/>
    <w:rsid w:val="00F37E4B"/>
    <w:rsid w:val="00F7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F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561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pc</dc:creator>
  <cp:keywords/>
  <dc:description/>
  <cp:lastModifiedBy>PROFESSORI</cp:lastModifiedBy>
  <cp:revision>8</cp:revision>
  <cp:lastPrinted>2015-04-17T08:14:00Z</cp:lastPrinted>
  <dcterms:created xsi:type="dcterms:W3CDTF">2014-10-22T16:51:00Z</dcterms:created>
  <dcterms:modified xsi:type="dcterms:W3CDTF">2015-04-17T08:25:00Z</dcterms:modified>
</cp:coreProperties>
</file>